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0CEE9" w14:textId="2687314B" w:rsidR="00782E76" w:rsidRDefault="00782E76" w:rsidP="00782E76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№ 6 </w:t>
      </w:r>
      <w:r>
        <w:rPr>
          <w:rFonts w:ascii="Times New Roman" w:hAnsi="Times New Roman" w:cs="Times New Roman"/>
          <w:bCs/>
          <w:iCs/>
          <w:sz w:val="24"/>
          <w:szCs w:val="24"/>
        </w:rPr>
        <w:br/>
      </w:r>
      <w:r w:rsidRPr="00B85F44">
        <w:rPr>
          <w:rFonts w:ascii="Times New Roman" w:hAnsi="Times New Roman" w:cs="Times New Roman"/>
          <w:bCs/>
          <w:iCs/>
          <w:sz w:val="24"/>
          <w:szCs w:val="24"/>
        </w:rPr>
        <w:t xml:space="preserve">к аукционной документации № </w:t>
      </w:r>
      <w:r>
        <w:rPr>
          <w:rFonts w:ascii="Times New Roman" w:hAnsi="Times New Roman" w:cs="Times New Roman"/>
          <w:bCs/>
          <w:iCs/>
          <w:sz w:val="24"/>
          <w:szCs w:val="24"/>
        </w:rPr>
        <w:t>А-95/21</w:t>
      </w:r>
    </w:p>
    <w:p w14:paraId="465CD63A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14:paraId="72933A12" w14:textId="77777777"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14:paraId="1527BDED" w14:textId="77777777"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ADEA77" w14:textId="77777777"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08A801" w14:textId="77777777"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14:paraId="6AE550BE" w14:textId="77777777" w:rsidTr="00D678BA">
        <w:tc>
          <w:tcPr>
            <w:tcW w:w="3214" w:type="dxa"/>
          </w:tcPr>
          <w:p w14:paraId="362200DC" w14:textId="77777777"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5187D13C" w14:textId="77777777"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6272D86A" w14:textId="77777777"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7A577AFC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62065" w14:textId="77777777"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14:paraId="30E56622" w14:textId="77777777"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14:paraId="6B8BFCF7" w14:textId="77777777"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4748F08" w14:textId="77777777"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36A01720" w14:textId="77777777"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A3EBC9" w14:textId="77777777"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14:paraId="49994A99" w14:textId="77777777"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14:paraId="18CF9B7D" w14:textId="77777777"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14:paraId="6F8CBDF5" w14:textId="77777777"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14:paraId="05605F03" w14:textId="77777777"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D29A512" w14:textId="77777777"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14:paraId="21AE791C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8EB48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170743" w14:textId="77777777"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777E9AE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ABDEE" w14:textId="77777777"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14:paraId="6A253E15" w14:textId="01C193CA"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 xml:space="preserve">, </w:t>
      </w:r>
      <w:r w:rsidR="002B3601" w:rsidRPr="00495729">
        <w:rPr>
          <w:rFonts w:ascii="Times New Roman" w:hAnsi="Times New Roman" w:cs="Times New Roman"/>
          <w:sz w:val="24"/>
          <w:szCs w:val="24"/>
        </w:rPr>
        <w:t>решение единой конкурсной и аукционной комиссии ФГУП Издательство «Известия»</w:t>
      </w:r>
      <w:r w:rsidRPr="00C778BB">
        <w:rPr>
          <w:rFonts w:ascii="Times New Roman" w:hAnsi="Times New Roman" w:cs="Times New Roman"/>
          <w:sz w:val="24"/>
          <w:szCs w:val="24"/>
        </w:rPr>
        <w:t xml:space="preserve">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14:paraId="31CB97A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</w:t>
      </w:r>
      <w:proofErr w:type="gramStart"/>
      <w:r w:rsidR="00BF659D" w:rsidRPr="00347E88">
        <w:rPr>
          <w:rFonts w:ascii="Times New Roman" w:hAnsi="Times New Roman" w:cs="Times New Roman"/>
          <w:b/>
          <w:sz w:val="24"/>
          <w:szCs w:val="24"/>
        </w:rPr>
        <w:t>_,_</w:t>
      </w:r>
      <w:proofErr w:type="gramEnd"/>
      <w:r w:rsidR="00BF659D" w:rsidRPr="00347E88">
        <w:rPr>
          <w:rFonts w:ascii="Times New Roman" w:hAnsi="Times New Roman" w:cs="Times New Roman"/>
          <w:b/>
          <w:sz w:val="24"/>
          <w:szCs w:val="24"/>
        </w:rPr>
        <w:t>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14:paraId="6A869ED6" w14:textId="77777777"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14:paraId="49887386" w14:textId="77777777"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14:paraId="12C4B838" w14:textId="77777777"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14:paraId="1FDBFC56" w14:textId="77777777"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14:paraId="556C275D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14:paraId="312EF680" w14:textId="77777777"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D9CC3F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75F841" w14:textId="77777777" w:rsidR="005456AB" w:rsidRDefault="005456AB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34C90" w14:textId="717D6AC5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14:paraId="068D15C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8D7F1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14:paraId="35D12D4A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C349B9" w14:textId="77777777"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F00FE1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0E9E0422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14:paraId="5F113436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14:paraId="320CEDBC" w14:textId="77777777"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091146" w14:textId="77777777"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14:paraId="37E88B50" w14:textId="77777777"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14:paraId="6F355094" w14:textId="77777777"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6139C5" w14:textId="77777777"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14:paraId="0BF22C16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649202A9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14:paraId="507CEFDA" w14:textId="77777777"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14:paraId="640A4B98" w14:textId="77777777"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02F868" w14:textId="77777777"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00A71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14:paraId="3716FA31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14:paraId="078905AB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14:paraId="2EAB18C2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14:paraId="74E1A7AF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14:paraId="0FEAE348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14:paraId="411DFAA0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14:paraId="3624B22E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14:paraId="38D45153" w14:textId="77777777"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14:paraId="4440A2FC" w14:textId="77777777"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14:paraId="7EB98279" w14:textId="77777777"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CF4F7F" w14:textId="77777777"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14:paraId="05299894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14:paraId="27CF0649" w14:textId="77777777"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14:paraId="4C30F1EA" w14:textId="77777777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D7E38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9FE682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14:paraId="7D5B03F5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3BC13" w14:textId="77777777"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14:paraId="3542F84C" w14:textId="77777777"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653C5BD1" w14:textId="77777777"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9B4375" w14:textId="77777777"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14:paraId="7A77B3DF" w14:textId="79386C9B" w:rsidR="00874F2F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арендной платы с учетом НДС (__%)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 </w:t>
      </w:r>
    </w:p>
    <w:p w14:paraId="72EB10AC" w14:textId="77777777" w:rsidR="007B643A" w:rsidRPr="006E1496" w:rsidRDefault="007B643A" w:rsidP="007B64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1496">
        <w:rPr>
          <w:rFonts w:ascii="Times New Roman" w:hAnsi="Times New Roman" w:cs="Times New Roman"/>
          <w:sz w:val="24"/>
          <w:szCs w:val="24"/>
        </w:rPr>
        <w:t>Размер НДС определяется в соответствии с действующим законодательством Российской Федерации.</w:t>
      </w:r>
    </w:p>
    <w:p w14:paraId="5D3C6014" w14:textId="77777777"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14:paraId="703ED90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14:paraId="36189B63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14:paraId="690E07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14:paraId="5A426781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14:paraId="4089ADE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14:paraId="7CE27D2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14:paraId="17E7CDAF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14:paraId="32CA72F0" w14:textId="77777777"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14:paraId="1BA83C27" w14:textId="77777777"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14:paraId="20186B47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14:paraId="63D844BA" w14:textId="7B97E976"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D228A9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="005D23FF">
        <w:rPr>
          <w:rFonts w:ascii="Times New Roman" w:hAnsi="Times New Roman" w:cs="Times New Roman"/>
          <w:sz w:val="24"/>
          <w:szCs w:val="24"/>
        </w:rPr>
        <w:t xml:space="preserve"> </w:t>
      </w:r>
      <w:r w:rsidR="005D23FF" w:rsidRPr="00EE4936">
        <w:rPr>
          <w:rFonts w:ascii="Times New Roman" w:hAnsi="Times New Roman" w:cs="Times New Roman"/>
          <w:sz w:val="24"/>
          <w:szCs w:val="24"/>
        </w:rPr>
        <w:t>к/с</w:t>
      </w:r>
      <w:r w:rsidR="005D23FF">
        <w:rPr>
          <w:rFonts w:ascii="Times New Roman" w:hAnsi="Times New Roman" w:cs="Times New Roman"/>
          <w:sz w:val="24"/>
          <w:szCs w:val="24"/>
        </w:rPr>
        <w:t> </w:t>
      </w:r>
      <w:r w:rsidR="005D23FF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5D23FF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14:paraId="7AD18DC6" w14:textId="77777777"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14:paraId="5438EEF2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14:paraId="2733AA3C" w14:textId="470C09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14:paraId="04167DFE" w14:textId="77777777"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14:paraId="6DEC239B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14:paraId="171EE334" w14:textId="77777777"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FEF8F7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A1E29D" w14:textId="77777777"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7F746E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14:paraId="3BA2802B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BD426" w14:textId="77777777"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bookmarkStart w:id="0" w:name="_Hlk80196963"/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AA6B08A" w14:textId="77777777"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14:paraId="07CF65D8" w14:textId="77777777"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82BC6D" w14:textId="77777777"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14:paraId="44837AD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0C4A66" w14:textId="77777777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98ED8B1" w14:textId="77777777"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14:paraId="481BA32B" w14:textId="6708586C"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="00705586" w:rsidRPr="0021238D">
        <w:rPr>
          <w:rFonts w:ascii="Times New Roman" w:hAnsi="Times New Roman" w:cs="Times New Roman"/>
          <w:sz w:val="24"/>
          <w:szCs w:val="24"/>
        </w:rPr>
        <w:t>невнесения в полном объеме арендной платы в срок, предусмотренный Договором</w:t>
      </w:r>
      <w:r w:rsidRPr="002C4095">
        <w:rPr>
          <w:rFonts w:ascii="Times New Roman" w:hAnsi="Times New Roman" w:cs="Times New Roman"/>
          <w:sz w:val="24"/>
          <w:szCs w:val="24"/>
        </w:rPr>
        <w:t>;</w:t>
      </w:r>
    </w:p>
    <w:p w14:paraId="674F812D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01B80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14:paraId="6A263031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14:paraId="5613B2B9" w14:textId="77777777"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14:paraId="4CBC44C3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A6D9B5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14:paraId="34FAF20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14:paraId="1A2411B9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14:paraId="74C8A080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14:paraId="4FC2347A" w14:textId="77777777"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14:paraId="68640E66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14:paraId="61895657" w14:textId="77777777"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C22809" w14:textId="0FC1DD03"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87843" w14:textId="463A5059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92E0A" w14:textId="77777777" w:rsidR="005456AB" w:rsidRDefault="005456AB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6D8B4" w14:textId="77777777"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345FE9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14:paraId="2B50447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036E4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14:paraId="2326AD9C" w14:textId="77777777"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14:paraId="1DDEF8EA" w14:textId="77777777"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FFE82D" w14:textId="77777777"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7ABE8C" w14:textId="77777777"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14:paraId="58ECBD2D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2249A8" w14:textId="77777777"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14:paraId="7770717E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14:paraId="2FBEE935" w14:textId="77777777"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14:paraId="4A05689A" w14:textId="77777777"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14:paraId="4C8AA753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41EAA6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D3D7CB" w14:textId="77777777"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14:paraId="770A5964" w14:textId="77777777"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43894" w14:textId="77777777"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CB6B4C" w14:textId="77777777"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14:paraId="2BDFFACF" w14:textId="77777777"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9EE4E4" w14:textId="77777777" w:rsidR="005456AB" w:rsidRDefault="005B3C16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переговоров.</w:t>
      </w:r>
    </w:p>
    <w:p w14:paraId="4D191142" w14:textId="034E8DB4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14:paraId="55B7F6C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14:paraId="0D8410E9" w14:textId="77777777"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14:paraId="1E89667B" w14:textId="77777777"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D3A21" w14:textId="77777777"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BB55E" w14:textId="77777777"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14:paraId="3409A586" w14:textId="77777777"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FDF5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14:paraId="6EC9033F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14:paraId="308E6985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14:paraId="6272E0DE" w14:textId="77777777"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14:paraId="6C297E69" w14:textId="77777777"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14:paraId="0EE37337" w14:textId="77777777"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14:paraId="46C7BC34" w14:textId="77777777"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14:paraId="778BEBB5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DE7045" w14:textId="77777777"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14:paraId="6985E819" w14:textId="77777777"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25E989" w14:textId="77777777"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14:paraId="367D2089" w14:textId="77777777"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14:paraId="7955F398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6F0786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0A2E1" w14:textId="77777777"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14:paraId="20F56DAD" w14:textId="77777777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7D5AD2" w14:textId="18B1CB9E"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 в ПАО Сбербанк, г. Москва, </w:t>
      </w:r>
      <w:r w:rsidR="005D23FF" w:rsidRPr="006E075E">
        <w:rPr>
          <w:rFonts w:ascii="Times New Roman" w:hAnsi="Times New Roman" w:cs="Times New Roman"/>
          <w:sz w:val="24"/>
          <w:szCs w:val="24"/>
        </w:rPr>
        <w:t>к/с 30101810400000000225</w:t>
      </w:r>
      <w:r w:rsidR="005D23FF">
        <w:rPr>
          <w:rFonts w:ascii="Times New Roman" w:hAnsi="Times New Roman" w:cs="Times New Roman"/>
          <w:sz w:val="24"/>
          <w:szCs w:val="24"/>
        </w:rPr>
        <w:t xml:space="preserve">, </w:t>
      </w:r>
      <w:r w:rsidRPr="006E075E">
        <w:rPr>
          <w:rFonts w:ascii="Times New Roman" w:hAnsi="Times New Roman" w:cs="Times New Roman"/>
          <w:sz w:val="24"/>
          <w:szCs w:val="24"/>
        </w:rPr>
        <w:t xml:space="preserve">БИК 044525225. </w:t>
      </w:r>
    </w:p>
    <w:p w14:paraId="1E11DD05" w14:textId="77777777"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58BB2C" w14:textId="77777777"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80197039"/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14:paraId="1D1153DD" w14:textId="77777777"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14:paraId="2AA7B520" w14:textId="77777777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3CCB06B3" w14:textId="77777777"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3CCCA75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27FC4A4" w14:textId="77777777"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14:paraId="6291635B" w14:textId="77777777" w:rsidTr="005245C2">
        <w:trPr>
          <w:trHeight w:val="1305"/>
        </w:trPr>
        <w:tc>
          <w:tcPr>
            <w:tcW w:w="4928" w:type="dxa"/>
            <w:shd w:val="clear" w:color="auto" w:fill="auto"/>
          </w:tcPr>
          <w:p w14:paraId="7EDC55A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5CFD1DF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70B333F2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5DCC63F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AE3821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C0A4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6A1319C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79D1259C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14:paraId="679CB998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0288FA07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5BEC910B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853D2D" w14:textId="77777777"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889A3A" w14:textId="77777777"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14:paraId="37BE272B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7E9D946A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E539818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7FEDF01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14:paraId="63D2A944" w14:textId="77777777" w:rsidTr="005245C2">
        <w:trPr>
          <w:trHeight w:val="80"/>
        </w:trPr>
        <w:tc>
          <w:tcPr>
            <w:tcW w:w="4928" w:type="dxa"/>
            <w:shd w:val="clear" w:color="auto" w:fill="auto"/>
          </w:tcPr>
          <w:p w14:paraId="14F1757D" w14:textId="77777777"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0E350039" w14:textId="77777777"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22564CF2" w14:textId="77777777"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23B48F3D" w14:textId="77777777"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14:paraId="60E7E276" w14:textId="77777777"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14:paraId="3AE7B7C3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66818715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14:paraId="12282944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3DA1D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935E27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FF349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4E752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B30A5" w14:textId="77777777"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14:paraId="24E60D86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8A19084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14:paraId="5931F2B1" w14:textId="77777777"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3848D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503AF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F24F1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D05AB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356EB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E4E72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83A5F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2F1C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28BE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3EF01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38E93C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C7195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23403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629D1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31A73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E9C33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F3496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E54039B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81B2F9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FCBADA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98E34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3533F4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B0757D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B983AA9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0F6825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1B2BE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71372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75DD06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0FBA5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6D19D6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850C58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E3771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09F3B2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6D67E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4EF9004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74C730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0A5F31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4F2C413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8EEAF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C98AFC" w14:textId="77777777"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E5D677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14:paraId="206162CE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53184EED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F0CB08C" w14:textId="77777777" w:rsidR="009377BE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3236B" w14:textId="32616FD9" w:rsidR="008C7A72" w:rsidRPr="00075099" w:rsidRDefault="009377BE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Выписка из эк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>спликаци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8C7A72" w:rsidRPr="00075099">
        <w:rPr>
          <w:rFonts w:ascii="Times New Roman" w:hAnsi="Times New Roman" w:cs="Times New Roman"/>
          <w:b/>
          <w:sz w:val="24"/>
          <w:szCs w:val="24"/>
        </w:rPr>
        <w:t xml:space="preserve"> к поэтажному плану </w:t>
      </w:r>
      <w:r w:rsidR="00684015">
        <w:rPr>
          <w:rFonts w:ascii="Times New Roman" w:hAnsi="Times New Roman" w:cs="Times New Roman"/>
          <w:b/>
          <w:sz w:val="24"/>
          <w:szCs w:val="24"/>
        </w:rPr>
        <w:t>8</w:t>
      </w:r>
      <w:r w:rsidR="008C7A72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0EE29272" w14:textId="77777777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2518D956" w14:textId="64A55C6B"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684015"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684015">
        <w:rPr>
          <w:rFonts w:ascii="Times New Roman" w:hAnsi="Times New Roman" w:cs="Times New Roman"/>
          <w:b/>
          <w:sz w:val="24"/>
          <w:szCs w:val="24"/>
        </w:rPr>
        <w:t>14, стр. 3</w:t>
      </w:r>
    </w:p>
    <w:p w14:paraId="45567B61" w14:textId="7C318D39" w:rsidR="004336F4" w:rsidRDefault="009377BE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23A54973" wp14:editId="1290305B">
            <wp:extent cx="5939790" cy="798683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98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E78B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14:paraId="67DAABEC" w14:textId="77777777"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4B025E97" w14:textId="77777777"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4F3A93D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B04F99" w14:textId="77777777"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A4A2B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C2631" w14:textId="77777777"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C21D15" w14:textId="77777777"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2B56C" w14:textId="008B4469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684015">
        <w:rPr>
          <w:rFonts w:ascii="Times New Roman" w:hAnsi="Times New Roman" w:cs="Times New Roman"/>
          <w:b/>
          <w:sz w:val="24"/>
          <w:szCs w:val="24"/>
        </w:rPr>
        <w:t>8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14:paraId="2C56E7BF" w14:textId="77777777"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14:paraId="1D055970" w14:textId="13A81E1D" w:rsidR="008C7A72" w:rsidRPr="00075099" w:rsidRDefault="00851D40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Бумажный проезд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14, стр. 3</w:t>
      </w:r>
    </w:p>
    <w:p w14:paraId="7144E95D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98027" w14:textId="77777777"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676639D" w14:textId="77E9B8F5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51D40">
        <w:rPr>
          <w:rFonts w:ascii="Times New Roman" w:hAnsi="Times New Roman" w:cs="Times New Roman"/>
          <w:b/>
          <w:sz w:val="24"/>
          <w:szCs w:val="24"/>
        </w:rPr>
        <w:t>13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51D40">
        <w:rPr>
          <w:rFonts w:ascii="Times New Roman" w:hAnsi="Times New Roman" w:cs="Times New Roman"/>
          <w:b/>
          <w:sz w:val="24"/>
          <w:szCs w:val="24"/>
        </w:rPr>
        <w:t>6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14:paraId="56D832DC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23FDEF" w14:textId="6EEECCF3" w:rsidR="004336F4" w:rsidRPr="00075099" w:rsidRDefault="00851D40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64A2AB5" wp14:editId="53755799">
            <wp:extent cx="5939790" cy="3073814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7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195C2" w14:textId="77777777"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B2ED0" w14:textId="77777777"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33EF944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0918B39A" w14:textId="77777777"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14:paraId="38C1C640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647DFF3C" w14:textId="376FAF3B" w:rsidR="004336F4" w:rsidRPr="00075099" w:rsidRDefault="00851D40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0B586B3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5EFD5C10" w14:textId="77777777"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14:paraId="77C84173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7CDF696D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C752F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18845D9" w14:textId="77777777"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3EC4B09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4A6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BDF264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0896CE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378E4AAF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68D3F111" w14:textId="77777777"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3FCAF" w14:textId="77777777"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0918171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791FAAE8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C84D6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B0D7A3" w14:textId="77777777"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D7683" w14:textId="77777777"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14:paraId="4F203134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5883CC04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53369D61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7140699A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14:paraId="3D1463E3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210C8643" w14:textId="77777777"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7887812B" w14:textId="77777777"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01733DBE" w14:textId="77777777"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14:paraId="5248C857" w14:textId="567E8C5D"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FDBB86E" w14:textId="3B3F3C56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3FA8A0F" w14:textId="3D8F1A9F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FD0FF1" w14:textId="485963A5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509BA4" w14:textId="77777777" w:rsidR="00851D40" w:rsidRDefault="00851D40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D3AA4D8" w14:textId="77777777"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D2DA3E" w14:textId="77777777"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14:paraId="7D0B6C50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14:paraId="3A473991" w14:textId="77777777"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597836EE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E03EB2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224A0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418F8" w14:textId="77777777"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77CEABE5" w14:textId="77777777"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14:paraId="4EA56D2C" w14:textId="77777777"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14:paraId="3B5A09ED" w14:textId="77777777"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B93E1" w14:textId="77777777"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14:paraId="7949CB8A" w14:textId="77777777" w:rsidTr="00E97F7B">
        <w:tc>
          <w:tcPr>
            <w:tcW w:w="3214" w:type="dxa"/>
          </w:tcPr>
          <w:p w14:paraId="70A4DCDA" w14:textId="77777777"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14:paraId="7FB9874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14:paraId="0B87F189" w14:textId="77777777"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14:paraId="1F1264DF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47CAE" w14:textId="77777777"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6A1FE57E" w14:textId="77777777"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14:paraId="64B3FB26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14:paraId="67B6BB9E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68487BEE" w14:textId="77777777"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14:paraId="3FC74A01" w14:textId="77777777"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14:paraId="5B6EDB75" w14:textId="77777777"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14:paraId="46E60234" w14:textId="77777777"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14:paraId="00EF518C" w14:textId="77777777"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818145D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14:paraId="4ED22FF1" w14:textId="77777777"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14:paraId="7086152D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14:paraId="62E75D60" w14:textId="77777777"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14:paraId="60F619CB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5C486C7E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6176FF41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14:paraId="2D2B4684" w14:textId="77777777"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14:paraId="703D10FD" w14:textId="77777777"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14:paraId="71C1AE59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A70AA" w14:textId="77777777"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0E59F" w14:textId="77777777"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14:paraId="74472941" w14:textId="77777777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14:paraId="010609FD" w14:textId="77777777"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B9E0E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14:paraId="78F54439" w14:textId="77777777"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14:paraId="7BECAE4E" w14:textId="77777777" w:rsidTr="00B5413B">
        <w:trPr>
          <w:trHeight w:val="1305"/>
        </w:trPr>
        <w:tc>
          <w:tcPr>
            <w:tcW w:w="4928" w:type="dxa"/>
            <w:shd w:val="clear" w:color="auto" w:fill="auto"/>
          </w:tcPr>
          <w:p w14:paraId="690687D7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62C3B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2E2BA734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BBA529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FEC5B2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F2ED8A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8FC9F6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14:paraId="52439B6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14:paraId="06AD0793" w14:textId="77777777"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84761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14:paraId="53A717D3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14:paraId="4C49CD59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57A50D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3B5C5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411C70" w14:textId="77777777"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14:paraId="2DF77B65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41E7DA53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14:paraId="76AF82E2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463D050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14:paraId="736140FF" w14:textId="77777777" w:rsidTr="00B5413B">
        <w:trPr>
          <w:trHeight w:val="80"/>
        </w:trPr>
        <w:tc>
          <w:tcPr>
            <w:tcW w:w="4928" w:type="dxa"/>
            <w:shd w:val="clear" w:color="auto" w:fill="auto"/>
          </w:tcPr>
          <w:p w14:paraId="0A45A9F6" w14:textId="77777777"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14:paraId="2D95F4CC" w14:textId="77777777"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14:paraId="6CDCF2F3" w14:textId="77777777"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  <w:bookmarkEnd w:id="1"/>
    </w:tbl>
    <w:p w14:paraId="7507660D" w14:textId="77777777"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16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D4F13" w14:textId="77777777" w:rsidR="00561E3D" w:rsidRDefault="00561E3D">
      <w:pPr>
        <w:spacing w:after="0" w:line="240" w:lineRule="auto"/>
      </w:pPr>
      <w:r>
        <w:separator/>
      </w:r>
    </w:p>
  </w:endnote>
  <w:endnote w:type="continuationSeparator" w:id="0">
    <w:p w14:paraId="0751A168" w14:textId="77777777" w:rsidR="00561E3D" w:rsidRDefault="0056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3401" w14:textId="77777777" w:rsidR="00677A15" w:rsidRDefault="00677A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GoBack" w:displacedByCustomXml="next"/>
  <w:bookmarkEnd w:id="2" w:displacedByCustomXml="next"/>
  <w:sdt>
    <w:sdtPr>
      <w:id w:val="221880506"/>
      <w:docPartObj>
        <w:docPartGallery w:val="Page Numbers (Bottom of Page)"/>
        <w:docPartUnique/>
      </w:docPartObj>
    </w:sdtPr>
    <w:sdtContent>
      <w:p w14:paraId="62C9EC21" w14:textId="516849B0" w:rsidR="00677A15" w:rsidRDefault="00677A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57E6F0" w14:textId="5D0A11B9" w:rsidR="005D355F" w:rsidRDefault="005D355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81388" w14:textId="77777777" w:rsidR="00677A15" w:rsidRDefault="00677A15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E3CD" w14:textId="77777777"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56FF0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769B0E8E" w14:textId="77777777"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63E29" w14:textId="77777777" w:rsidR="00561E3D" w:rsidRDefault="00561E3D">
      <w:pPr>
        <w:spacing w:after="0" w:line="240" w:lineRule="auto"/>
      </w:pPr>
      <w:r>
        <w:separator/>
      </w:r>
    </w:p>
  </w:footnote>
  <w:footnote w:type="continuationSeparator" w:id="0">
    <w:p w14:paraId="7F9FBC0D" w14:textId="77777777" w:rsidR="00561E3D" w:rsidRDefault="00561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7C5BB" w14:textId="77777777" w:rsidR="00677A15" w:rsidRDefault="00677A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A4AA0" w14:textId="77777777" w:rsidR="00677A15" w:rsidRDefault="00677A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B175C" w14:textId="77777777" w:rsidR="00677A15" w:rsidRDefault="00677A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A5710"/>
    <w:rsid w:val="000B5B41"/>
    <w:rsid w:val="000C6BE9"/>
    <w:rsid w:val="000E184A"/>
    <w:rsid w:val="000E33FF"/>
    <w:rsid w:val="000E619A"/>
    <w:rsid w:val="0011609C"/>
    <w:rsid w:val="00125576"/>
    <w:rsid w:val="0018751E"/>
    <w:rsid w:val="001913B2"/>
    <w:rsid w:val="00194B6F"/>
    <w:rsid w:val="001958C3"/>
    <w:rsid w:val="001A4CA4"/>
    <w:rsid w:val="001A71DD"/>
    <w:rsid w:val="001C6704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A7551"/>
    <w:rsid w:val="002B3601"/>
    <w:rsid w:val="002B722E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456AB"/>
    <w:rsid w:val="005613F6"/>
    <w:rsid w:val="00561E3D"/>
    <w:rsid w:val="00592C70"/>
    <w:rsid w:val="005B2DFB"/>
    <w:rsid w:val="005B3C16"/>
    <w:rsid w:val="005D23FF"/>
    <w:rsid w:val="005D355F"/>
    <w:rsid w:val="005D6020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77A15"/>
    <w:rsid w:val="00684015"/>
    <w:rsid w:val="00686C86"/>
    <w:rsid w:val="006B2DDB"/>
    <w:rsid w:val="006C6E71"/>
    <w:rsid w:val="006D20A0"/>
    <w:rsid w:val="006D3EDD"/>
    <w:rsid w:val="006E075E"/>
    <w:rsid w:val="006E1221"/>
    <w:rsid w:val="00705586"/>
    <w:rsid w:val="00722635"/>
    <w:rsid w:val="00727DD5"/>
    <w:rsid w:val="00727EF1"/>
    <w:rsid w:val="00761783"/>
    <w:rsid w:val="007659C5"/>
    <w:rsid w:val="00766AD7"/>
    <w:rsid w:val="00781490"/>
    <w:rsid w:val="00782E76"/>
    <w:rsid w:val="00794EBA"/>
    <w:rsid w:val="007A0F2C"/>
    <w:rsid w:val="007B643A"/>
    <w:rsid w:val="007C7C45"/>
    <w:rsid w:val="007D2C62"/>
    <w:rsid w:val="00800C86"/>
    <w:rsid w:val="008061CE"/>
    <w:rsid w:val="00821043"/>
    <w:rsid w:val="00826EC1"/>
    <w:rsid w:val="00831E0D"/>
    <w:rsid w:val="00836835"/>
    <w:rsid w:val="00851D40"/>
    <w:rsid w:val="00860EAF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11FD3"/>
    <w:rsid w:val="009258B0"/>
    <w:rsid w:val="00927EE5"/>
    <w:rsid w:val="00930E3D"/>
    <w:rsid w:val="00932758"/>
    <w:rsid w:val="00935202"/>
    <w:rsid w:val="009377BE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28A9"/>
    <w:rsid w:val="00D2666A"/>
    <w:rsid w:val="00D27250"/>
    <w:rsid w:val="00D47EC9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A9D"/>
    <w:rsid w:val="00F31B12"/>
    <w:rsid w:val="00F323C8"/>
    <w:rsid w:val="00F343E8"/>
    <w:rsid w:val="00F3737B"/>
    <w:rsid w:val="00F5102B"/>
    <w:rsid w:val="00F51A4E"/>
    <w:rsid w:val="00F554C1"/>
    <w:rsid w:val="00F571A7"/>
    <w:rsid w:val="00F66032"/>
    <w:rsid w:val="00F708E9"/>
    <w:rsid w:val="00F727FF"/>
    <w:rsid w:val="00F72C9E"/>
    <w:rsid w:val="00F75088"/>
    <w:rsid w:val="00FA6914"/>
    <w:rsid w:val="00FA735B"/>
    <w:rsid w:val="00FC1090"/>
    <w:rsid w:val="00FC301D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77A0FCD6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A4A85-FEC2-4DF5-9D09-2DA05509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3486</Words>
  <Characters>19873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Нуждина Ольга Владимировна</cp:lastModifiedBy>
  <cp:revision>7</cp:revision>
  <cp:lastPrinted>2018-12-25T08:39:00Z</cp:lastPrinted>
  <dcterms:created xsi:type="dcterms:W3CDTF">2021-09-10T12:20:00Z</dcterms:created>
  <dcterms:modified xsi:type="dcterms:W3CDTF">2021-09-10T13:00:00Z</dcterms:modified>
</cp:coreProperties>
</file>