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6E4A" w:rsidRDefault="00B76E4A"/>
    <w:p w:rsidR="00B76E4A" w:rsidRPr="00E43799" w:rsidRDefault="00B76E4A" w:rsidP="00B76E4A">
      <w:pPr>
        <w:jc w:val="right"/>
        <w:rPr>
          <w:rFonts w:ascii="Times New Roman" w:eastAsia="Times New Roman" w:hAnsi="Times New Roman"/>
          <w:bCs/>
        </w:rPr>
      </w:pPr>
      <w:r w:rsidRPr="0076440F">
        <w:rPr>
          <w:rFonts w:ascii="Times New Roman" w:hAnsi="Times New Roman"/>
          <w:bCs/>
        </w:rPr>
        <w:t>Приложение № </w:t>
      </w:r>
      <w:r w:rsidR="00907CC5">
        <w:rPr>
          <w:rFonts w:ascii="Times New Roman" w:hAnsi="Times New Roman"/>
          <w:bCs/>
        </w:rPr>
        <w:t>4</w:t>
      </w:r>
    </w:p>
    <w:p w:rsidR="00B76E4A" w:rsidRPr="008B71E9" w:rsidRDefault="00B76E4A" w:rsidP="008B71E9">
      <w:pPr>
        <w:jc w:val="right"/>
        <w:rPr>
          <w:rFonts w:ascii="Times New Roman" w:hAnsi="Times New Roman"/>
          <w:sz w:val="22"/>
          <w:szCs w:val="22"/>
        </w:rPr>
      </w:pPr>
      <w:r w:rsidRPr="00E43799">
        <w:rPr>
          <w:rFonts w:ascii="Times New Roman" w:hAnsi="Times New Roman"/>
          <w:bCs/>
        </w:rPr>
        <w:t>к аукционной документации № А-</w:t>
      </w:r>
      <w:r w:rsidR="004E1A94">
        <w:rPr>
          <w:rFonts w:ascii="Times New Roman" w:hAnsi="Times New Roman"/>
          <w:bCs/>
        </w:rPr>
        <w:t>7</w:t>
      </w:r>
      <w:r w:rsidR="00316C3A">
        <w:rPr>
          <w:rFonts w:ascii="Times New Roman" w:hAnsi="Times New Roman"/>
          <w:bCs/>
        </w:rPr>
        <w:t>6</w:t>
      </w:r>
      <w:bookmarkStart w:id="0" w:name="_GoBack"/>
      <w:bookmarkEnd w:id="0"/>
      <w:r w:rsidRPr="00E43799">
        <w:rPr>
          <w:rFonts w:ascii="Times New Roman" w:hAnsi="Times New Roman"/>
          <w:bCs/>
        </w:rPr>
        <w:t>/</w:t>
      </w:r>
      <w:r w:rsidR="006C5998">
        <w:rPr>
          <w:rFonts w:ascii="Times New Roman" w:hAnsi="Times New Roman"/>
          <w:bCs/>
        </w:rPr>
        <w:t>22</w:t>
      </w:r>
    </w:p>
    <w:p w:rsidR="00B76E4A" w:rsidRPr="00B76E4A" w:rsidRDefault="00B76E4A" w:rsidP="00B76E4A">
      <w:pPr>
        <w:widowControl/>
        <w:autoSpaceDE/>
        <w:autoSpaceDN/>
        <w:adjustRightInd/>
        <w:spacing w:after="120"/>
        <w:ind w:firstLine="709"/>
        <w:jc w:val="center"/>
        <w:rPr>
          <w:rFonts w:ascii="Times New Roman" w:eastAsia="Times New Roman" w:hAnsi="Times New Roman"/>
          <w:sz w:val="22"/>
          <w:szCs w:val="22"/>
          <w:lang w:eastAsia="ru-RU"/>
        </w:rPr>
      </w:pPr>
      <w:r w:rsidRPr="00B76E4A">
        <w:rPr>
          <w:rFonts w:ascii="Times New Roman" w:eastAsia="Times New Roman" w:hAnsi="Times New Roman"/>
          <w:sz w:val="22"/>
          <w:szCs w:val="22"/>
          <w:lang w:eastAsia="ru-RU"/>
        </w:rPr>
        <w:t xml:space="preserve">Перечень документов, представляемых </w:t>
      </w:r>
      <w:r w:rsidR="008B71E9">
        <w:rPr>
          <w:rFonts w:ascii="Times New Roman" w:eastAsia="Times New Roman" w:hAnsi="Times New Roman"/>
          <w:sz w:val="22"/>
          <w:szCs w:val="22"/>
          <w:lang w:eastAsia="ru-RU"/>
        </w:rPr>
        <w:t>победителем аукциона</w:t>
      </w:r>
      <w:r w:rsidRPr="00B76E4A">
        <w:rPr>
          <w:rFonts w:ascii="Times New Roman" w:eastAsia="Times New Roman" w:hAnsi="Times New Roman"/>
          <w:sz w:val="22"/>
          <w:szCs w:val="22"/>
          <w:lang w:eastAsia="ru-RU"/>
        </w:rPr>
        <w:t xml:space="preserve"> </w:t>
      </w:r>
      <w:r w:rsidRPr="00B76E4A">
        <w:rPr>
          <w:rFonts w:ascii="Times New Roman" w:eastAsia="Times New Roman" w:hAnsi="Times New Roman"/>
          <w:b/>
          <w:color w:val="FF0000"/>
          <w:sz w:val="22"/>
          <w:szCs w:val="22"/>
          <w:lang w:eastAsia="ru-RU"/>
        </w:rPr>
        <w:t>для оформления договора аренды</w:t>
      </w:r>
    </w:p>
    <w:tbl>
      <w:tblPr>
        <w:tblW w:w="9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5524"/>
        <w:gridCol w:w="2694"/>
        <w:gridCol w:w="997"/>
      </w:tblGrid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ru-RU"/>
              </w:rPr>
              <w:t>№</w:t>
            </w:r>
          </w:p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ru-RU"/>
              </w:rPr>
              <w:t>п/п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ru-RU"/>
              </w:rPr>
              <w:t>Название документа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ru-RU"/>
              </w:rPr>
              <w:t>Форма документа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ru-RU"/>
              </w:rPr>
              <w:t>Кол-во</w:t>
            </w:r>
          </w:p>
        </w:tc>
      </w:tr>
      <w:tr w:rsidR="00B76E4A" w:rsidRPr="00B76E4A" w:rsidTr="0010646B">
        <w:trPr>
          <w:trHeight w:val="443"/>
        </w:trPr>
        <w:tc>
          <w:tcPr>
            <w:tcW w:w="99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b/>
                <w:sz w:val="22"/>
                <w:szCs w:val="22"/>
                <w:lang w:eastAsia="ru-RU"/>
              </w:rPr>
              <w:t>Для юридических лиц</w:t>
            </w: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Устав с изменениями (если таковые изменения имеются)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Учредительный договор (если такой документ предусмотрен законом) с изменениями (если такие изменения имеются)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rPr>
          <w:trHeight w:val="283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Свидетельство о внесении записи в ЕГРЮЛ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4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Свидетельство о государственной регистрации изменений Устава и Учредительного договора (если такие изменения имеются)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5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Свидетельство о постановке на учёт в налоговом органе юридического лица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6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Документ органа государственной статистики с указанием кодов ОКПО, ОКАТО, ОКТМО, ОКОГУ, ОКФС, ОКОПФ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7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Свидетельство о внесении в Реестр субъектов малого предпринимательства (если такой документ имеется)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8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Сведения о численности по форме ПМ за последний отчётный период (для субъекта малого предпринимательства)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9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 xml:space="preserve">Лицензия на основную деятельность </w:t>
            </w:r>
          </w:p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(в случае обязательного лицензирования основной деятельности)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Справка с указанием адреса постоянно действующего исполнительного органа и банковских реквизитов (расчётный счёт, банк и его БИК)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11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Документ, подтверждающий полномочия лица, подписывающего договор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12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Документ об избрании/ назначении руководителя организации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Выписка из ЕГРЮЛ, полученная не ранее чем за 15 (пятнадцать) дней до даты представления документов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10646B">
        <w:trPr>
          <w:trHeight w:val="530"/>
        </w:trPr>
        <w:tc>
          <w:tcPr>
            <w:tcW w:w="99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b/>
                <w:sz w:val="22"/>
                <w:szCs w:val="22"/>
                <w:lang w:eastAsia="ru-RU"/>
              </w:rPr>
              <w:t>Для индивидуальных предпринимателей</w:t>
            </w: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Свидетельство о внесении записи в ЕГРИП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Свидетельство о постановке на учёт в налоговом органе индивидуального предпринимателя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Справка с указанием банковских реквизитов (расчётный счёт, банк и его БИК)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10646B">
        <w:trPr>
          <w:trHeight w:val="447"/>
        </w:trPr>
        <w:tc>
          <w:tcPr>
            <w:tcW w:w="99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b/>
                <w:sz w:val="22"/>
                <w:szCs w:val="22"/>
                <w:lang w:eastAsia="ru-RU"/>
              </w:rPr>
              <w:t>Для физических лиц</w:t>
            </w: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 xml:space="preserve">Паспорт </w:t>
            </w:r>
            <w:r w:rsidR="00BA4827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(копия)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Свидетельство о присвоении ИНН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Справка с указанием банковских реквизитов (расчётный счёт, банк и его БИК)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A4827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827" w:rsidRPr="00B76E4A" w:rsidRDefault="00BA4827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4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827" w:rsidRPr="00B76E4A" w:rsidRDefault="00BA4827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Согласие на обработку персональных данных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827" w:rsidRPr="00B76E4A" w:rsidRDefault="00BA4827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827" w:rsidRPr="00B76E4A" w:rsidRDefault="00BA4827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</w:tbl>
    <w:p w:rsidR="00B76E4A" w:rsidRDefault="00B76E4A"/>
    <w:sectPr w:rsidR="00B76E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D45DB7"/>
    <w:multiLevelType w:val="multilevel"/>
    <w:tmpl w:val="14DA74F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6E4A"/>
    <w:rsid w:val="00250A72"/>
    <w:rsid w:val="00316C3A"/>
    <w:rsid w:val="00463C5F"/>
    <w:rsid w:val="004E1A94"/>
    <w:rsid w:val="005071CC"/>
    <w:rsid w:val="006C5998"/>
    <w:rsid w:val="007F37B0"/>
    <w:rsid w:val="008B71E9"/>
    <w:rsid w:val="008E71A5"/>
    <w:rsid w:val="00907CC5"/>
    <w:rsid w:val="009A3836"/>
    <w:rsid w:val="009C05CB"/>
    <w:rsid w:val="00A4286F"/>
    <w:rsid w:val="00B76E4A"/>
    <w:rsid w:val="00BA4827"/>
    <w:rsid w:val="00C337A8"/>
    <w:rsid w:val="00CE2F10"/>
    <w:rsid w:val="00DD5EBC"/>
    <w:rsid w:val="00DF4BDE"/>
    <w:rsid w:val="00E0303B"/>
    <w:rsid w:val="00E459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68A544"/>
  <w15:chartTrackingRefBased/>
  <w15:docId w15:val="{E22988EC-CE08-4E34-88D6-ED047045D4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B76E4A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Calibri" w:hAnsi="Arial Narrow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281</Words>
  <Characters>1605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1883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dcterms:created xsi:type="dcterms:W3CDTF">2022-07-21T08:38:00Z</dcterms:created>
  <dcterms:modified xsi:type="dcterms:W3CDTF">2022-07-21T08:38:00Z</dcterms:modified>
</cp:coreProperties>
</file>